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5ACF8" w14:textId="48925E72" w:rsidR="00F9658A" w:rsidRPr="00F9658A" w:rsidRDefault="00364FF7" w:rsidP="00F965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F9658A" w:rsidRPr="0FFC3EEF">
        <w:rPr>
          <w:rFonts w:ascii="Corbel" w:hAnsi="Corbel"/>
          <w:i/>
          <w:iCs/>
        </w:rPr>
        <w:t xml:space="preserve">Załącznik nr 1.5 do Zarządzenia Rektora UR nr </w:t>
      </w:r>
      <w:r w:rsidR="00BC11C1" w:rsidRPr="00BC11C1">
        <w:rPr>
          <w:rFonts w:ascii="Corbel" w:hAnsi="Corbel"/>
          <w:i/>
          <w:iCs/>
        </w:rPr>
        <w:t>61/2025</w:t>
      </w:r>
    </w:p>
    <w:p w14:paraId="79BC9A66" w14:textId="2D190855" w:rsidR="00F9658A" w:rsidRPr="00F9658A" w:rsidRDefault="3C34F6E8" w:rsidP="0FFC3EEF">
      <w:pPr>
        <w:spacing w:after="0" w:line="240" w:lineRule="auto"/>
        <w:jc w:val="center"/>
      </w:pPr>
      <w:r w:rsidRPr="0FFC3EEF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0FFC3EE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FFC3EEF">
        <w:rPr>
          <w:rFonts w:ascii="Corbel" w:eastAsia="Corbel" w:hAnsi="Corbel" w:cs="Corbel"/>
          <w:sz w:val="24"/>
          <w:szCs w:val="24"/>
        </w:rPr>
        <w:t xml:space="preserve"> </w:t>
      </w:r>
    </w:p>
    <w:p w14:paraId="0BAD767E" w14:textId="77777777" w:rsidR="005A5D13" w:rsidRPr="00FB2E91" w:rsidRDefault="005A5D13" w:rsidP="005A5D13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8A768C3" w14:textId="77777777" w:rsidR="005A5D13" w:rsidRPr="00217AC7" w:rsidRDefault="005A5D13" w:rsidP="005A5D13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96AC206" w14:textId="77777777" w:rsidR="005A5D13" w:rsidRPr="00217AC7" w:rsidRDefault="005A5D13" w:rsidP="005A5D13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F3D29C1" w14:textId="34D258E9" w:rsidR="0FFC3EEF" w:rsidRDefault="0FFC3EEF" w:rsidP="0FFC3EEF">
      <w:pPr>
        <w:spacing w:after="0" w:line="240" w:lineRule="auto"/>
        <w:ind w:left="2832" w:firstLine="708"/>
        <w:rPr>
          <w:rFonts w:ascii="Corbel" w:eastAsia="Corbel" w:hAnsi="Corbel" w:cs="Corbel"/>
          <w:sz w:val="24"/>
          <w:szCs w:val="24"/>
        </w:rPr>
      </w:pPr>
    </w:p>
    <w:p w14:paraId="1AF114ED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color w:val="0070C0"/>
          <w:sz w:val="24"/>
          <w:szCs w:val="24"/>
        </w:rPr>
      </w:pPr>
      <w:r w:rsidRPr="00F9658A">
        <w:rPr>
          <w:rFonts w:ascii="Corbel" w:hAnsi="Corbel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F9658A" w:rsidRPr="00F9658A" w14:paraId="152BD54D" w14:textId="77777777" w:rsidTr="00BC11C1">
        <w:tc>
          <w:tcPr>
            <w:tcW w:w="4424" w:type="dxa"/>
            <w:vAlign w:val="center"/>
          </w:tcPr>
          <w:p w14:paraId="2DBC758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31F4BE0D" w14:textId="77777777" w:rsidR="00F9658A" w:rsidRPr="009B4E6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9B4E6A">
              <w:rPr>
                <w:rFonts w:ascii="Corbel" w:hAnsi="Corbel"/>
                <w:b/>
                <w:color w:val="000000"/>
                <w:sz w:val="24"/>
                <w:szCs w:val="24"/>
              </w:rPr>
              <w:t>Seminarium licencjackie</w:t>
            </w:r>
          </w:p>
        </w:tc>
      </w:tr>
      <w:tr w:rsidR="00F9658A" w:rsidRPr="00F9658A" w14:paraId="019A47C8" w14:textId="77777777" w:rsidTr="00BC11C1">
        <w:tc>
          <w:tcPr>
            <w:tcW w:w="4424" w:type="dxa"/>
            <w:vAlign w:val="center"/>
          </w:tcPr>
          <w:p w14:paraId="4DA29B43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722B48F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S1S[5-6]O_01</w:t>
            </w:r>
          </w:p>
        </w:tc>
      </w:tr>
      <w:tr w:rsidR="00F9658A" w:rsidRPr="00F9658A" w14:paraId="245BB521" w14:textId="77777777" w:rsidTr="00BC11C1">
        <w:tc>
          <w:tcPr>
            <w:tcW w:w="4424" w:type="dxa"/>
            <w:vAlign w:val="center"/>
          </w:tcPr>
          <w:p w14:paraId="16C06B7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6EE6B932" w14:textId="4CE39AB2" w:rsidR="00F9658A" w:rsidRPr="00F9658A" w:rsidRDefault="00534810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Wydział </w:t>
            </w:r>
            <w:r w:rsidR="00F9658A" w:rsidRPr="00F9658A">
              <w:rPr>
                <w:rFonts w:ascii="Corbel" w:hAnsi="Corbel"/>
                <w:color w:val="000000"/>
                <w:sz w:val="24"/>
                <w:szCs w:val="24"/>
              </w:rPr>
              <w:t>Nauk Społecznych</w:t>
            </w:r>
          </w:p>
        </w:tc>
      </w:tr>
      <w:tr w:rsidR="00F9658A" w:rsidRPr="00F9658A" w14:paraId="217E280A" w14:textId="77777777" w:rsidTr="00BC11C1">
        <w:tc>
          <w:tcPr>
            <w:tcW w:w="4424" w:type="dxa"/>
            <w:vAlign w:val="center"/>
          </w:tcPr>
          <w:p w14:paraId="6D407BE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5DDDCFEA" w14:textId="577D931F" w:rsidR="00F9658A" w:rsidRPr="00F9658A" w:rsidRDefault="006B396E" w:rsidP="10AE2D00">
            <w:pPr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 w:rsidRPr="10AE2D00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="00F9658A" w:rsidRPr="00F9658A" w14:paraId="0B5AF47E" w14:textId="77777777" w:rsidTr="00BC11C1">
        <w:tc>
          <w:tcPr>
            <w:tcW w:w="4424" w:type="dxa"/>
            <w:vAlign w:val="center"/>
          </w:tcPr>
          <w:p w14:paraId="7FD2CDE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5327262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Praca socjalna</w:t>
            </w:r>
          </w:p>
        </w:tc>
      </w:tr>
      <w:tr w:rsidR="00F9658A" w:rsidRPr="00F9658A" w14:paraId="3D73A7A5" w14:textId="77777777" w:rsidTr="00BC11C1">
        <w:tc>
          <w:tcPr>
            <w:tcW w:w="4424" w:type="dxa"/>
            <w:vAlign w:val="center"/>
          </w:tcPr>
          <w:p w14:paraId="3B6245EA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4420E811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I stopnia</w:t>
            </w:r>
          </w:p>
        </w:tc>
      </w:tr>
      <w:tr w:rsidR="00F9658A" w:rsidRPr="00F9658A" w14:paraId="6E582071" w14:textId="77777777" w:rsidTr="00BC11C1">
        <w:tc>
          <w:tcPr>
            <w:tcW w:w="4424" w:type="dxa"/>
            <w:vAlign w:val="center"/>
          </w:tcPr>
          <w:p w14:paraId="18F34C1F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48BBF94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ogólnoakademicki</w:t>
            </w:r>
          </w:p>
        </w:tc>
      </w:tr>
      <w:tr w:rsidR="00F9658A" w:rsidRPr="00F9658A" w14:paraId="63B8393F" w14:textId="77777777" w:rsidTr="00BC11C1">
        <w:tc>
          <w:tcPr>
            <w:tcW w:w="4424" w:type="dxa"/>
            <w:vAlign w:val="center"/>
          </w:tcPr>
          <w:p w14:paraId="45E17999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7602C7CF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F9658A" w:rsidRPr="00B11D78" w14:paraId="41EC4ABD" w14:textId="77777777" w:rsidTr="00BC11C1">
        <w:tc>
          <w:tcPr>
            <w:tcW w:w="4424" w:type="dxa"/>
            <w:vAlign w:val="center"/>
          </w:tcPr>
          <w:p w14:paraId="2D791934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19C8A846" w14:textId="20959E1C" w:rsidR="00F9658A" w:rsidRPr="00790D60" w:rsidRDefault="00790D60" w:rsidP="00790D6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0D60">
              <w:rPr>
                <w:rFonts w:ascii="Corbel" w:hAnsi="Corbel"/>
                <w:color w:val="000000"/>
                <w:sz w:val="24"/>
                <w:szCs w:val="24"/>
              </w:rPr>
              <w:t>Rok 3, semestr V i</w:t>
            </w:r>
            <w:r w:rsidR="00F9658A" w:rsidRPr="00790D60">
              <w:rPr>
                <w:rFonts w:ascii="Corbel" w:hAnsi="Corbel"/>
                <w:color w:val="000000"/>
                <w:sz w:val="24"/>
                <w:szCs w:val="24"/>
              </w:rPr>
              <w:t xml:space="preserve"> VI</w:t>
            </w:r>
          </w:p>
        </w:tc>
      </w:tr>
      <w:tr w:rsidR="00F9658A" w:rsidRPr="00F9658A" w14:paraId="046A2865" w14:textId="77777777" w:rsidTr="00BC11C1">
        <w:tc>
          <w:tcPr>
            <w:tcW w:w="4424" w:type="dxa"/>
            <w:vAlign w:val="center"/>
          </w:tcPr>
          <w:p w14:paraId="20FC0F2D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0DEF503" w14:textId="4114A105" w:rsidR="00F9658A" w:rsidRPr="00F9658A" w:rsidRDefault="006B396E" w:rsidP="10AE2D00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0AE2D00">
              <w:rPr>
                <w:rFonts w:ascii="Corbel" w:hAnsi="Corbel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="00F9658A" w:rsidRPr="00F9658A" w14:paraId="69ACC9D7" w14:textId="77777777" w:rsidTr="00BC11C1">
        <w:tc>
          <w:tcPr>
            <w:tcW w:w="4424" w:type="dxa"/>
            <w:vAlign w:val="center"/>
          </w:tcPr>
          <w:p w14:paraId="779C55EC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43994304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polski</w:t>
            </w:r>
          </w:p>
        </w:tc>
      </w:tr>
      <w:tr w:rsidR="00F9658A" w:rsidRPr="00F9658A" w14:paraId="109EE5DA" w14:textId="77777777" w:rsidTr="00BC11C1">
        <w:tc>
          <w:tcPr>
            <w:tcW w:w="4424" w:type="dxa"/>
            <w:vAlign w:val="center"/>
          </w:tcPr>
          <w:p w14:paraId="24C831B2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F27456B" w14:textId="77777777" w:rsidR="00F9658A" w:rsidRPr="00F9658A" w:rsidRDefault="00F9658A" w:rsidP="00F9658A">
            <w:pPr>
              <w:spacing w:before="100" w:beforeAutospacing="1" w:after="100" w:afterAutospacing="1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</w:tc>
      </w:tr>
      <w:tr w:rsidR="00F9658A" w:rsidRPr="00F9658A" w14:paraId="5C8A38A4" w14:textId="77777777" w:rsidTr="00BC11C1">
        <w:tc>
          <w:tcPr>
            <w:tcW w:w="4424" w:type="dxa"/>
            <w:vAlign w:val="center"/>
          </w:tcPr>
          <w:p w14:paraId="3AE496B7" w14:textId="77777777" w:rsidR="00F9658A" w:rsidRPr="00F9658A" w:rsidRDefault="00F9658A" w:rsidP="00F9658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4C60196" w14:textId="77777777" w:rsidR="00F9658A" w:rsidRDefault="00F9658A" w:rsidP="00C21F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Agata Kotowska</w:t>
            </w:r>
          </w:p>
          <w:p w14:paraId="1380F3B6" w14:textId="77777777" w:rsidR="00C21FB2" w:rsidRDefault="00C21FB2" w:rsidP="00C21F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Hubert Kotarski</w:t>
            </w:r>
          </w:p>
          <w:p w14:paraId="6E76BEFF" w14:textId="22B06239" w:rsidR="00C21FB2" w:rsidRPr="00F9658A" w:rsidRDefault="00C21FB2" w:rsidP="00C21FB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Magdalena Pokrzywa</w:t>
            </w:r>
          </w:p>
        </w:tc>
      </w:tr>
    </w:tbl>
    <w:p w14:paraId="3DABDD18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9658A">
        <w:rPr>
          <w:rFonts w:ascii="Corbel" w:eastAsia="Times New Roman" w:hAnsi="Corbel"/>
          <w:sz w:val="24"/>
          <w:szCs w:val="24"/>
          <w:lang w:eastAsia="pl-PL"/>
        </w:rPr>
        <w:t>e,</w:t>
      </w:r>
      <w:r w:rsidRPr="00F9658A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Pr="00F9658A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054DC2AE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13324257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A27AEC5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72"/>
        <w:gridCol w:w="728"/>
        <w:gridCol w:w="1008"/>
        <w:gridCol w:w="755"/>
        <w:gridCol w:w="864"/>
        <w:gridCol w:w="681"/>
        <w:gridCol w:w="908"/>
        <w:gridCol w:w="1110"/>
        <w:gridCol w:w="1314"/>
      </w:tblGrid>
      <w:tr w:rsidR="00F9658A" w:rsidRPr="00F9658A" w14:paraId="7F6DC453" w14:textId="77777777" w:rsidTr="0FFC3EE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0A8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Semestr</w:t>
            </w:r>
          </w:p>
          <w:p w14:paraId="5250E37F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708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CD7E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DCD5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A83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9289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66F6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D95E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9122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914" w14:textId="77777777" w:rsidR="00F9658A" w:rsidRPr="00F9658A" w:rsidRDefault="00F9658A" w:rsidP="00F9658A">
            <w:pPr>
              <w:spacing w:after="12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6B396E" w:rsidRPr="00F9658A" w14:paraId="6956F235" w14:textId="77777777" w:rsidTr="0FFC3EE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AFF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94D7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A41F" w14:textId="4F800006" w:rsidR="006B396E" w:rsidRPr="00F9658A" w:rsidRDefault="006B396E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EEC97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209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227C" w14:textId="312B7A0D" w:rsidR="006B396E" w:rsidRPr="00F9658A" w:rsidRDefault="006B396E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10AE2D00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E2E3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F16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25E8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A52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</w:tc>
      </w:tr>
      <w:tr w:rsidR="006B396E" w:rsidRPr="00F9658A" w14:paraId="0875BB2D" w14:textId="77777777" w:rsidTr="0FFC3EE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D65C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VI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71F9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1C2D" w14:textId="655B4325" w:rsidR="006B396E" w:rsidRPr="00F9658A" w:rsidRDefault="006B396E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9F1A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62A1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82D6" w14:textId="6BF60D53" w:rsidR="006B396E" w:rsidRPr="00F9658A" w:rsidRDefault="006B396E" w:rsidP="10AE2D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10AE2D00"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FA62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715C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99DC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52AF" w14:textId="77777777" w:rsidR="006B396E" w:rsidRPr="00F9658A" w:rsidRDefault="006B396E" w:rsidP="006B396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</w:p>
        </w:tc>
      </w:tr>
    </w:tbl>
    <w:p w14:paraId="67399F11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sz w:val="24"/>
          <w:szCs w:val="24"/>
        </w:rPr>
      </w:pPr>
    </w:p>
    <w:p w14:paraId="28983202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284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1.2.</w:t>
      </w:r>
      <w:r w:rsidRPr="00F9658A">
        <w:rPr>
          <w:rFonts w:ascii="Corbel" w:hAnsi="Corbel"/>
          <w:b/>
          <w:sz w:val="24"/>
          <w:szCs w:val="24"/>
        </w:rPr>
        <w:tab/>
        <w:t xml:space="preserve">Sposób realizacji zajęć  </w:t>
      </w:r>
    </w:p>
    <w:p w14:paraId="71C3409A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Pr="00F9658A">
        <w:rPr>
          <w:rFonts w:ascii="Corbel" w:hAnsi="Corbel"/>
          <w:sz w:val="24"/>
          <w:szCs w:val="24"/>
        </w:rPr>
        <w:t xml:space="preserve"> zajęcia w formie tradycyjnej </w:t>
      </w:r>
    </w:p>
    <w:p w14:paraId="6A9257E4" w14:textId="77777777" w:rsidR="00F9658A" w:rsidRPr="00F9658A" w:rsidRDefault="00F9658A" w:rsidP="00F9658A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F9658A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F9658A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0B42C117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AF63B1E" w14:textId="77777777" w:rsidR="00F9658A" w:rsidRPr="00F9658A" w:rsidRDefault="00F9658A" w:rsidP="00F9658A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FFC3EEF">
        <w:rPr>
          <w:rFonts w:ascii="Corbel" w:hAnsi="Corbel"/>
          <w:b/>
          <w:bCs/>
          <w:sz w:val="24"/>
          <w:szCs w:val="24"/>
        </w:rPr>
        <w:t xml:space="preserve">1.3 </w:t>
      </w:r>
      <w:r>
        <w:tab/>
      </w:r>
      <w:r w:rsidRPr="0FFC3EEF">
        <w:rPr>
          <w:rFonts w:ascii="Corbel" w:hAnsi="Corbel"/>
          <w:b/>
          <w:bCs/>
          <w:sz w:val="24"/>
          <w:szCs w:val="24"/>
        </w:rPr>
        <w:t xml:space="preserve">Forma zaliczenia przedmiotu (z toku) </w:t>
      </w:r>
      <w:r w:rsidRPr="0FFC3EEF">
        <w:rPr>
          <w:rFonts w:ascii="Corbel" w:hAnsi="Corbel"/>
          <w:sz w:val="24"/>
          <w:szCs w:val="24"/>
        </w:rPr>
        <w:t>(egzamin, zaliczenie z oceną, zaliczenie bez oceny)</w:t>
      </w:r>
    </w:p>
    <w:p w14:paraId="7F944012" w14:textId="0D924372" w:rsidR="0FFC3EEF" w:rsidRDefault="0FFC3EEF" w:rsidP="0FFC3EEF">
      <w:pPr>
        <w:spacing w:after="0" w:line="240" w:lineRule="auto"/>
        <w:rPr>
          <w:rFonts w:ascii="Corbel" w:hAnsi="Corbel"/>
          <w:sz w:val="24"/>
          <w:szCs w:val="24"/>
        </w:rPr>
      </w:pPr>
    </w:p>
    <w:p w14:paraId="7346A45E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zaliczenie bez oceny</w:t>
      </w:r>
    </w:p>
    <w:p w14:paraId="781CAC5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7F0DAD0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FFC3EEF">
        <w:rPr>
          <w:rFonts w:ascii="Corbel" w:hAnsi="Corbel"/>
          <w:b/>
          <w:bCs/>
          <w:smallCaps/>
          <w:sz w:val="24"/>
          <w:szCs w:val="24"/>
        </w:rPr>
        <w:t xml:space="preserve">2.Wymagania wstępne </w:t>
      </w:r>
    </w:p>
    <w:p w14:paraId="5CC5D21E" w14:textId="3FCE97AC" w:rsidR="0FFC3EEF" w:rsidRDefault="0FFC3EEF" w:rsidP="0FFC3EEF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99D088F" w14:textId="77777777" w:rsidTr="0FFC3EEF">
        <w:tc>
          <w:tcPr>
            <w:tcW w:w="9670" w:type="dxa"/>
          </w:tcPr>
          <w:p w14:paraId="4AB3AA67" w14:textId="77777777" w:rsidR="00F9658A" w:rsidRPr="00F9658A" w:rsidRDefault="00F9658A" w:rsidP="00F9658A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brak</w:t>
            </w:r>
          </w:p>
        </w:tc>
      </w:tr>
    </w:tbl>
    <w:p w14:paraId="197BCD7C" w14:textId="56BB8C5D" w:rsidR="0FFC3EEF" w:rsidRDefault="0FFC3EEF">
      <w:r>
        <w:br w:type="page"/>
      </w:r>
    </w:p>
    <w:p w14:paraId="61C939A1" w14:textId="0AE99A73" w:rsidR="00F9658A" w:rsidRPr="00F9658A" w:rsidRDefault="00F9658A" w:rsidP="0FFC3EEF">
      <w:pPr>
        <w:spacing w:after="0" w:line="240" w:lineRule="auto"/>
        <w:rPr>
          <w:rFonts w:ascii="Corbel" w:hAnsi="Corbel"/>
          <w:b/>
          <w:bCs/>
          <w:smallCaps/>
          <w:sz w:val="24"/>
          <w:szCs w:val="24"/>
        </w:rPr>
      </w:pPr>
      <w:r w:rsidRPr="0FFC3EEF">
        <w:rPr>
          <w:rFonts w:ascii="Corbel" w:hAnsi="Corbel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7FB4BC96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3B3C44C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  <w:r w:rsidRPr="00F9658A">
        <w:rPr>
          <w:rFonts w:ascii="Corbel" w:eastAsia="Times New Roman" w:hAnsi="Corbel"/>
          <w:b/>
          <w:sz w:val="24"/>
          <w:szCs w:val="24"/>
          <w:lang w:eastAsia="pl-PL"/>
        </w:rPr>
        <w:t>3.1 Cele przedmiotu</w:t>
      </w:r>
    </w:p>
    <w:p w14:paraId="327E708D" w14:textId="77777777" w:rsidR="00F9658A" w:rsidRPr="00F9658A" w:rsidRDefault="00F9658A" w:rsidP="00F9658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38"/>
      </w:tblGrid>
      <w:tr w:rsidR="00F9658A" w:rsidRPr="00F9658A" w14:paraId="597C8869" w14:textId="77777777" w:rsidTr="008B2CC3">
        <w:tc>
          <w:tcPr>
            <w:tcW w:w="851" w:type="dxa"/>
            <w:vAlign w:val="center"/>
          </w:tcPr>
          <w:p w14:paraId="37B09C00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D5D907B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wsparcie studentów w określeniu tematyki, ogólnych założeń i przygotowania pracy licencjackiej</w:t>
            </w:r>
          </w:p>
        </w:tc>
      </w:tr>
      <w:tr w:rsidR="00F9658A" w:rsidRPr="00F9658A" w14:paraId="261F8AA0" w14:textId="77777777" w:rsidTr="008B2CC3">
        <w:tc>
          <w:tcPr>
            <w:tcW w:w="851" w:type="dxa"/>
            <w:vAlign w:val="center"/>
          </w:tcPr>
          <w:p w14:paraId="198A1A29" w14:textId="77777777" w:rsidR="00F9658A" w:rsidRPr="00F9658A" w:rsidRDefault="00F9658A" w:rsidP="00F9658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21A4D97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dyskusja nad elementami koncepcji badawczej, formułowane problemów badawczych, wybór narzędzi badawczych</w:t>
            </w:r>
          </w:p>
        </w:tc>
      </w:tr>
      <w:tr w:rsidR="00F9658A" w:rsidRPr="00F9658A" w14:paraId="4C1B6C1F" w14:textId="77777777" w:rsidTr="008B2CC3">
        <w:tc>
          <w:tcPr>
            <w:tcW w:w="851" w:type="dxa"/>
            <w:vAlign w:val="center"/>
          </w:tcPr>
          <w:p w14:paraId="2315DDC4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8E9602D" w14:textId="77777777" w:rsidR="00F9658A" w:rsidRPr="00F9658A" w:rsidRDefault="00F9658A" w:rsidP="00F965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omówienie kwestii dotyczących przeprowadzenia badania empirycznego oraz przygotowania pracy licencjackiej; omówienie zasad konstruowania i edycji tekstu oraz prezentowania wyników badań</w:t>
            </w:r>
          </w:p>
        </w:tc>
      </w:tr>
    </w:tbl>
    <w:p w14:paraId="530FCFEE" w14:textId="77777777" w:rsidR="00F9658A" w:rsidRPr="00F9658A" w:rsidRDefault="00F9658A" w:rsidP="00F9658A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20A8C22B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3.2 Efekty uczenia się dla przedmiotu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052DA3E5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9"/>
        <w:gridCol w:w="1835"/>
      </w:tblGrid>
      <w:tr w:rsidR="00F9658A" w:rsidRPr="00F9658A" w14:paraId="256C18BA" w14:textId="77777777" w:rsidTr="00772CA6">
        <w:tc>
          <w:tcPr>
            <w:tcW w:w="1629" w:type="dxa"/>
            <w:vAlign w:val="center"/>
          </w:tcPr>
          <w:p w14:paraId="42F54B7A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14:paraId="575D658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14:paraId="350BEC1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965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9658A" w:rsidRPr="00F9658A" w14:paraId="6D0C877B" w14:textId="77777777" w:rsidTr="00772CA6">
        <w:tc>
          <w:tcPr>
            <w:tcW w:w="1629" w:type="dxa"/>
          </w:tcPr>
          <w:p w14:paraId="3EFD552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</w:t>
            </w:r>
            <w:r w:rsidRPr="00F965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14:paraId="17B8EB93" w14:textId="0FBFBDB5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zna metody i narzędzia, w t</w:t>
            </w:r>
            <w:r w:rsidR="00B11D78">
              <w:rPr>
                <w:rFonts w:ascii="Corbel" w:hAnsi="Corbel"/>
                <w:sz w:val="24"/>
                <w:szCs w:val="24"/>
              </w:rPr>
              <w:t>ym techniki pozyskiwania danych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 właściwe dla socjologii, pozwalające opisywać struktury i instytucje społeczne oraz procesy w nich i między nimi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 zachodzące</w:t>
            </w:r>
            <w:r w:rsidR="008B356E">
              <w:rPr>
                <w:rFonts w:ascii="Corbel" w:hAnsi="Corbel"/>
                <w:sz w:val="24"/>
                <w:szCs w:val="24"/>
              </w:rPr>
              <w:t xml:space="preserve">;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elementarne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 xml:space="preserve">pojęcia i zasady z zakresu ochrony własności przemysłowej i prawa autorskiego </w:t>
            </w:r>
            <w:r w:rsidR="004E7518">
              <w:rPr>
                <w:rFonts w:ascii="Corbel" w:hAnsi="Corbel"/>
                <w:sz w:val="24"/>
                <w:szCs w:val="24"/>
              </w:rPr>
              <w:t xml:space="preserve">mające zastosowanie </w:t>
            </w:r>
            <w:r w:rsidR="008B356E" w:rsidRPr="008B356E">
              <w:rPr>
                <w:rFonts w:ascii="Corbel" w:hAnsi="Corbel"/>
                <w:sz w:val="24"/>
                <w:szCs w:val="24"/>
              </w:rPr>
              <w:t>w obszarze socjologii</w:t>
            </w:r>
            <w:r w:rsidR="008B356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2C322C89" w14:textId="77777777" w:rsidR="00F9658A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1BE35E36" w14:textId="77777777" w:rsidR="008B356E" w:rsidRPr="00F9658A" w:rsidRDefault="008B356E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  <w:p w14:paraId="7CA1FA4E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9658A" w:rsidRPr="00F9658A" w14:paraId="502E8C31" w14:textId="77777777" w:rsidTr="00772CA6">
        <w:tc>
          <w:tcPr>
            <w:tcW w:w="1629" w:type="dxa"/>
          </w:tcPr>
          <w:p w14:paraId="14B67159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02" w:type="dxa"/>
          </w:tcPr>
          <w:p w14:paraId="362719F5" w14:textId="181073E7" w:rsidR="00F9658A" w:rsidRPr="00F9658A" w:rsidRDefault="00F9658A" w:rsidP="00B11D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posiada umiejętność przygotowania prac</w:t>
            </w:r>
            <w:r w:rsidR="00620875">
              <w:rPr>
                <w:rFonts w:ascii="Corbel" w:hAnsi="Corbel"/>
                <w:sz w:val="24"/>
                <w:szCs w:val="24"/>
              </w:rPr>
              <w:t>y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</w:t>
            </w:r>
            <w:r w:rsidR="00620875">
              <w:rPr>
                <w:rFonts w:ascii="Corbel" w:hAnsi="Corbel"/>
                <w:sz w:val="24"/>
                <w:szCs w:val="24"/>
              </w:rPr>
              <w:t>licencjackiej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z wykorzystaniem podstawowych ujęć teoretycznych, a także zróżnicowanych źródeł oraz rozumienia tekstów języku angielskim dotyczących socjologicznych zagadnień szczegółowych</w:t>
            </w:r>
            <w:r w:rsidR="003417F2">
              <w:rPr>
                <w:rFonts w:ascii="Corbel" w:hAnsi="Corbel"/>
                <w:sz w:val="24"/>
                <w:szCs w:val="24"/>
              </w:rPr>
              <w:t xml:space="preserve">;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posiada umiejętność przygotowania prostych wystąpień ustnych w języku polskim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>z wykorzystaniem podstawowych ujęć teoretycznych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, a także zróżnicowanych źródeł 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>oraz rozumieni</w:t>
            </w:r>
            <w:r w:rsidR="00620875">
              <w:rPr>
                <w:rFonts w:ascii="Corbel" w:hAnsi="Corbel"/>
                <w:sz w:val="24"/>
                <w:szCs w:val="24"/>
              </w:rPr>
              <w:t>a wystąpień w języku angielskim</w:t>
            </w:r>
            <w:r w:rsidR="003417F2" w:rsidRPr="003417F2">
              <w:rPr>
                <w:rFonts w:ascii="Corbel" w:hAnsi="Corbel"/>
                <w:sz w:val="24"/>
                <w:szCs w:val="24"/>
              </w:rPr>
              <w:t xml:space="preserve"> dotyczących szczegółowych</w:t>
            </w:r>
            <w:r w:rsidR="00B11D78">
              <w:rPr>
                <w:rFonts w:ascii="Corbel" w:hAnsi="Corbel"/>
                <w:sz w:val="24"/>
                <w:szCs w:val="24"/>
              </w:rPr>
              <w:t xml:space="preserve"> </w:t>
            </w:r>
            <w:r w:rsidR="00B11D78" w:rsidRPr="00B11D78">
              <w:rPr>
                <w:rFonts w:ascii="Corbel" w:hAnsi="Corbel"/>
                <w:sz w:val="24"/>
                <w:szCs w:val="24"/>
              </w:rPr>
              <w:t xml:space="preserve">zagadnień </w:t>
            </w:r>
            <w:r w:rsidR="00B11D78">
              <w:rPr>
                <w:rFonts w:ascii="Corbel" w:hAnsi="Corbel"/>
                <w:sz w:val="24"/>
                <w:szCs w:val="24"/>
              </w:rPr>
              <w:t>socjologicznych</w:t>
            </w:r>
            <w:r w:rsidR="003417F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7" w:type="dxa"/>
          </w:tcPr>
          <w:p w14:paraId="151B8F71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 w:rsidR="003417F2">
              <w:rPr>
                <w:rFonts w:ascii="Corbel" w:hAnsi="Corbel"/>
                <w:sz w:val="24"/>
                <w:szCs w:val="24"/>
              </w:rPr>
              <w:t>_U09</w:t>
            </w:r>
          </w:p>
          <w:p w14:paraId="5D5AA7CF" w14:textId="77777777" w:rsidR="003417F2" w:rsidRPr="00F9658A" w:rsidRDefault="003417F2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79E48E28" w14:textId="77777777" w:rsidR="00F9658A" w:rsidRPr="00F9658A" w:rsidRDefault="00F9658A" w:rsidP="00C967B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4C510CA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3721D8D2" w14:textId="77777777" w:rsidR="00F9658A" w:rsidRPr="00F9658A" w:rsidRDefault="00F9658A" w:rsidP="00F9658A">
      <w:pPr>
        <w:spacing w:line="240" w:lineRule="auto"/>
        <w:ind w:left="426"/>
        <w:contextualSpacing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3.3 Treści programowe </w:t>
      </w:r>
      <w:r w:rsidRPr="00F9658A">
        <w:rPr>
          <w:rFonts w:ascii="Corbel" w:hAnsi="Corbel"/>
          <w:sz w:val="24"/>
          <w:szCs w:val="24"/>
        </w:rPr>
        <w:t xml:space="preserve">  </w:t>
      </w:r>
    </w:p>
    <w:p w14:paraId="2887B60D" w14:textId="77777777" w:rsidR="00F9658A" w:rsidRPr="00F9658A" w:rsidRDefault="00F9658A" w:rsidP="00F9658A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 xml:space="preserve">Problematyka wykładu </w:t>
      </w:r>
    </w:p>
    <w:p w14:paraId="795FC851" w14:textId="77777777" w:rsidR="00F9658A" w:rsidRPr="00F9658A" w:rsidRDefault="00F9658A" w:rsidP="00F9658A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680CFFFA" w14:textId="77777777" w:rsidTr="0FFC3EEF">
        <w:tc>
          <w:tcPr>
            <w:tcW w:w="8952" w:type="dxa"/>
          </w:tcPr>
          <w:p w14:paraId="6A94C316" w14:textId="77777777" w:rsidR="00F9658A" w:rsidRPr="00F9658A" w:rsidRDefault="00F9658A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658A" w:rsidRPr="00F9658A" w14:paraId="0228B086" w14:textId="77777777" w:rsidTr="0FFC3EEF">
        <w:tc>
          <w:tcPr>
            <w:tcW w:w="8952" w:type="dxa"/>
          </w:tcPr>
          <w:p w14:paraId="55C5039E" w14:textId="59B15FD4" w:rsidR="00F9658A" w:rsidRPr="00F9658A" w:rsidRDefault="006B396E" w:rsidP="00F9658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9EA7EA0" w14:textId="5F48D074" w:rsidR="0FFC3EEF" w:rsidRDefault="0FFC3EEF">
      <w:r>
        <w:br w:type="page"/>
      </w:r>
    </w:p>
    <w:p w14:paraId="2E07C7D5" w14:textId="77777777" w:rsidR="00F9658A" w:rsidRPr="00F9658A" w:rsidRDefault="00F9658A" w:rsidP="00F9658A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FFC3EEF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716D12ED" w14:textId="77777777" w:rsidTr="008B2CC3">
        <w:tc>
          <w:tcPr>
            <w:tcW w:w="9520" w:type="dxa"/>
          </w:tcPr>
          <w:p w14:paraId="78586023" w14:textId="77777777" w:rsidR="00F9658A" w:rsidRPr="00F9658A" w:rsidRDefault="00F9658A" w:rsidP="00F9658A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67B5" w:rsidRPr="00F9658A" w14:paraId="30AB03D4" w14:textId="77777777" w:rsidTr="008B2CC3">
        <w:tc>
          <w:tcPr>
            <w:tcW w:w="9520" w:type="dxa"/>
          </w:tcPr>
          <w:p w14:paraId="007C03D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Etapy przygotowania pracy empirycznej.</w:t>
            </w:r>
          </w:p>
        </w:tc>
      </w:tr>
      <w:tr w:rsidR="00C967B5" w:rsidRPr="00F9658A" w14:paraId="49C7441C" w14:textId="77777777" w:rsidTr="008B2CC3">
        <w:tc>
          <w:tcPr>
            <w:tcW w:w="9520" w:type="dxa"/>
          </w:tcPr>
          <w:p w14:paraId="2BBE9783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Charakterystyka procesu naukowego.</w:t>
            </w:r>
          </w:p>
        </w:tc>
      </w:tr>
      <w:tr w:rsidR="00C967B5" w:rsidRPr="00F9658A" w14:paraId="3DF87CF0" w14:textId="77777777" w:rsidTr="008B2CC3">
        <w:tc>
          <w:tcPr>
            <w:tcW w:w="9520" w:type="dxa"/>
          </w:tcPr>
          <w:p w14:paraId="7C8CBB40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Prezentowanie koncepcji badawczej.</w:t>
            </w:r>
          </w:p>
        </w:tc>
      </w:tr>
      <w:tr w:rsidR="00C967B5" w:rsidRPr="00F9658A" w14:paraId="58D739D6" w14:textId="77777777" w:rsidTr="008B2CC3">
        <w:tc>
          <w:tcPr>
            <w:tcW w:w="9520" w:type="dxa"/>
          </w:tcPr>
          <w:p w14:paraId="00DDD23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Przypomnienie metod badawczych.</w:t>
            </w:r>
          </w:p>
        </w:tc>
      </w:tr>
      <w:tr w:rsidR="00C967B5" w:rsidRPr="00F9658A" w14:paraId="5507F300" w14:textId="77777777" w:rsidTr="008B2CC3">
        <w:tc>
          <w:tcPr>
            <w:tcW w:w="9520" w:type="dxa"/>
          </w:tcPr>
          <w:p w14:paraId="53D2B21D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Przygotowanie narzędzi badawczych.</w:t>
            </w:r>
          </w:p>
        </w:tc>
      </w:tr>
      <w:tr w:rsidR="00C967B5" w:rsidRPr="00F9658A" w14:paraId="49645F3B" w14:textId="77777777" w:rsidTr="008B2CC3">
        <w:tc>
          <w:tcPr>
            <w:tcW w:w="9520" w:type="dxa"/>
          </w:tcPr>
          <w:p w14:paraId="2D02397E" w14:textId="77777777" w:rsidR="00C967B5" w:rsidRPr="00F9658A" w:rsidRDefault="00C967B5" w:rsidP="00C967B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Planowanie badania w czasie.</w:t>
            </w:r>
          </w:p>
        </w:tc>
      </w:tr>
      <w:tr w:rsidR="00F9658A" w:rsidRPr="00F9658A" w14:paraId="4327EA82" w14:textId="77777777" w:rsidTr="00C967B5">
        <w:trPr>
          <w:trHeight w:val="337"/>
        </w:trPr>
        <w:tc>
          <w:tcPr>
            <w:tcW w:w="9520" w:type="dxa"/>
          </w:tcPr>
          <w:p w14:paraId="2AA626B6" w14:textId="77777777" w:rsidR="00F9658A" w:rsidRPr="00F9658A" w:rsidRDefault="00F9658A" w:rsidP="00F9658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Edycja pracy licencjackiej.</w:t>
            </w:r>
          </w:p>
        </w:tc>
      </w:tr>
    </w:tbl>
    <w:p w14:paraId="6D5C679F" w14:textId="77777777" w:rsidR="00F9658A" w:rsidRPr="00F9658A" w:rsidRDefault="00F9658A" w:rsidP="00F9658A">
      <w:pPr>
        <w:spacing w:after="0" w:line="240" w:lineRule="auto"/>
        <w:rPr>
          <w:rFonts w:ascii="Corbel" w:hAnsi="Corbel"/>
          <w:smallCaps/>
          <w:sz w:val="24"/>
          <w:szCs w:val="24"/>
        </w:rPr>
      </w:pPr>
    </w:p>
    <w:p w14:paraId="0D003C45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3.4 Metody dydaktyczne</w:t>
      </w:r>
      <w:r w:rsidRPr="00F9658A">
        <w:rPr>
          <w:rFonts w:ascii="Corbel" w:hAnsi="Corbel"/>
          <w:sz w:val="24"/>
          <w:szCs w:val="24"/>
        </w:rPr>
        <w:t xml:space="preserve"> </w:t>
      </w:r>
    </w:p>
    <w:p w14:paraId="5D14E022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04E7539E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analiza tekstów z dyskusją, studium przypadków, elementy ćwiczeń praktycznych</w:t>
      </w:r>
    </w:p>
    <w:p w14:paraId="397F9104" w14:textId="77777777" w:rsidR="00F9658A" w:rsidRPr="00F9658A" w:rsidRDefault="00F9658A" w:rsidP="00F9658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FF51268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 METODY I KRYTERIA OCENY </w:t>
      </w:r>
    </w:p>
    <w:p w14:paraId="27D01BCA" w14:textId="77777777" w:rsidR="00F9658A" w:rsidRPr="00F9658A" w:rsidRDefault="00F9658A" w:rsidP="00F9658A">
      <w:pPr>
        <w:tabs>
          <w:tab w:val="left" w:pos="284"/>
        </w:tabs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5C6DF88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4.1 Sposoby weryfikacji efektów uczenia się</w:t>
      </w:r>
    </w:p>
    <w:p w14:paraId="697A6BB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4863"/>
        <w:gridCol w:w="2278"/>
      </w:tblGrid>
      <w:tr w:rsidR="00F9658A" w:rsidRPr="00F9658A" w14:paraId="3D11700B" w14:textId="77777777" w:rsidTr="10AE2D00">
        <w:tc>
          <w:tcPr>
            <w:tcW w:w="1811" w:type="dxa"/>
            <w:vAlign w:val="center"/>
          </w:tcPr>
          <w:p w14:paraId="18839A36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863" w:type="dxa"/>
            <w:vAlign w:val="center"/>
          </w:tcPr>
          <w:p w14:paraId="0BBFC2B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569DA9B1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78" w:type="dxa"/>
            <w:vAlign w:val="center"/>
          </w:tcPr>
          <w:p w14:paraId="7983C284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ECA2C47" w14:textId="77777777" w:rsidR="00F9658A" w:rsidRPr="00F9658A" w:rsidRDefault="00F9658A" w:rsidP="00F9658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F9658A" w:rsidRPr="00F9658A" w14:paraId="685D1AB9" w14:textId="77777777" w:rsidTr="10AE2D00">
        <w:tc>
          <w:tcPr>
            <w:tcW w:w="1811" w:type="dxa"/>
          </w:tcPr>
          <w:p w14:paraId="61041E13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863" w:type="dxa"/>
          </w:tcPr>
          <w:p w14:paraId="7602B510" w14:textId="77777777" w:rsidR="00F9658A" w:rsidRPr="00F9658A" w:rsidRDefault="00F9658A" w:rsidP="00F9658A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278" w:type="dxa"/>
          </w:tcPr>
          <w:p w14:paraId="60E911CF" w14:textId="2C7E7F2F" w:rsidR="00F9658A" w:rsidRPr="00F9658A" w:rsidRDefault="006B396E" w:rsidP="00F9658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10AE2D00">
              <w:rPr>
                <w:rFonts w:ascii="Corbel" w:hAnsi="Corbel"/>
                <w:smallCaps/>
                <w:sz w:val="24"/>
                <w:szCs w:val="24"/>
              </w:rPr>
              <w:t>seminarium</w:t>
            </w:r>
          </w:p>
        </w:tc>
      </w:tr>
      <w:tr w:rsidR="006B396E" w:rsidRPr="00F9658A" w14:paraId="4D880D2F" w14:textId="77777777" w:rsidTr="10AE2D00">
        <w:trPr>
          <w:trHeight w:val="285"/>
        </w:trPr>
        <w:tc>
          <w:tcPr>
            <w:tcW w:w="1811" w:type="dxa"/>
          </w:tcPr>
          <w:p w14:paraId="56D713F5" w14:textId="77777777" w:rsidR="006B396E" w:rsidRPr="00F9658A" w:rsidRDefault="006B396E" w:rsidP="006B396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9658A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863" w:type="dxa"/>
          </w:tcPr>
          <w:p w14:paraId="1425754C" w14:textId="77777777" w:rsidR="006B396E" w:rsidRPr="00F9658A" w:rsidRDefault="006B396E" w:rsidP="006B396E">
            <w:pPr>
              <w:spacing w:after="0" w:line="240" w:lineRule="auto"/>
              <w:jc w:val="both"/>
              <w:rPr>
                <w:rFonts w:ascii="Corbel" w:hAnsi="Corbel"/>
                <w:smallCaps/>
                <w:strike/>
                <w:sz w:val="24"/>
                <w:szCs w:val="24"/>
              </w:rPr>
            </w:pPr>
            <w:r w:rsidRPr="00F9658A">
              <w:rPr>
                <w:rFonts w:ascii="Corbel" w:hAnsi="Corbel"/>
                <w:szCs w:val="24"/>
              </w:rPr>
              <w:t>terminowe przedkładanie poszczególnych części pracy licencjackiej, udział w konsultacjach, ocena treści pod kątem merytorycznym</w:t>
            </w:r>
          </w:p>
        </w:tc>
        <w:tc>
          <w:tcPr>
            <w:tcW w:w="2278" w:type="dxa"/>
          </w:tcPr>
          <w:p w14:paraId="7C11AF89" w14:textId="6F8AE92B" w:rsidR="006B396E" w:rsidRPr="00F9658A" w:rsidRDefault="006B396E" w:rsidP="006B396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10AE2D00">
              <w:rPr>
                <w:rFonts w:ascii="Corbel" w:hAnsi="Corbel"/>
                <w:smallCaps/>
                <w:sz w:val="24"/>
                <w:szCs w:val="24"/>
              </w:rPr>
              <w:t>seminarium</w:t>
            </w:r>
          </w:p>
        </w:tc>
      </w:tr>
    </w:tbl>
    <w:p w14:paraId="776EABF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9535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p w14:paraId="25900F32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F9658A" w:rsidRPr="00F9658A" w14:paraId="001A3DC4" w14:textId="77777777" w:rsidTr="008B2CC3">
        <w:tc>
          <w:tcPr>
            <w:tcW w:w="9670" w:type="dxa"/>
          </w:tcPr>
          <w:p w14:paraId="22A3C71C" w14:textId="77777777" w:rsidR="00F9658A" w:rsidRPr="00C967B5" w:rsidRDefault="00F9658A" w:rsidP="00C967B5">
            <w:pPr>
              <w:tabs>
                <w:tab w:val="left" w:pos="222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>terminowe przedkładanie poszczególnych części pracy licencjackiej; udział w konsultacjach; akceptacja ostatecznej wersji pracy; pozytywna weryfikacja pracy w systemie antyplagiatowym</w:t>
            </w:r>
            <w:r w:rsidRPr="00C967B5">
              <w:rPr>
                <w:rFonts w:ascii="Corbel" w:hAnsi="Corbel"/>
                <w:sz w:val="24"/>
                <w:szCs w:val="24"/>
              </w:rPr>
              <w:tab/>
            </w:r>
          </w:p>
        </w:tc>
      </w:tr>
    </w:tbl>
    <w:p w14:paraId="09C02B59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B014" w14:textId="77777777" w:rsidR="00F9658A" w:rsidRPr="00F9658A" w:rsidRDefault="00F9658A" w:rsidP="00F9658A">
      <w:pPr>
        <w:spacing w:after="0" w:line="24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AEC0B3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4"/>
      </w:tblGrid>
      <w:tr w:rsidR="00F9658A" w:rsidRPr="00F9658A" w14:paraId="5DF5BD6F" w14:textId="77777777" w:rsidTr="008B2CC3">
        <w:tc>
          <w:tcPr>
            <w:tcW w:w="4962" w:type="dxa"/>
            <w:vAlign w:val="center"/>
          </w:tcPr>
          <w:p w14:paraId="412394FE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179D2F" w14:textId="77777777" w:rsidR="00F9658A" w:rsidRPr="00F9658A" w:rsidRDefault="00F9658A" w:rsidP="00F9658A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9658A" w:rsidRPr="00F9658A" w14:paraId="07D8FDFC" w14:textId="77777777" w:rsidTr="008B2CC3">
        <w:tc>
          <w:tcPr>
            <w:tcW w:w="4962" w:type="dxa"/>
          </w:tcPr>
          <w:p w14:paraId="37712F5B" w14:textId="40C36253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C327C58" w14:textId="77777777" w:rsidR="00F9658A" w:rsidRPr="00F9658A" w:rsidRDefault="00F9658A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9658A" w:rsidRPr="00F9658A" w14:paraId="2DE9DE5B" w14:textId="77777777" w:rsidTr="008B2CC3">
        <w:tc>
          <w:tcPr>
            <w:tcW w:w="4962" w:type="dxa"/>
          </w:tcPr>
          <w:p w14:paraId="2A946100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59F62C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5C02A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9658A" w:rsidRPr="00F9658A" w14:paraId="4D810AD7" w14:textId="77777777" w:rsidTr="008B2CC3">
        <w:tc>
          <w:tcPr>
            <w:tcW w:w="4962" w:type="dxa"/>
          </w:tcPr>
          <w:p w14:paraId="00040D66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3682A858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9658A" w:rsidRPr="00F9658A" w14:paraId="0F62AF90" w14:textId="77777777" w:rsidTr="008B2CC3">
        <w:tc>
          <w:tcPr>
            <w:tcW w:w="4962" w:type="dxa"/>
          </w:tcPr>
          <w:p w14:paraId="6A89BDC2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141ABA5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658A" w:rsidRPr="00F9658A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F9658A" w:rsidRPr="00F9658A" w14:paraId="6BCD80C9" w14:textId="77777777" w:rsidTr="008B2CC3">
        <w:tc>
          <w:tcPr>
            <w:tcW w:w="4962" w:type="dxa"/>
          </w:tcPr>
          <w:p w14:paraId="57F5D9E3" w14:textId="77777777" w:rsidR="00F9658A" w:rsidRPr="00F9658A" w:rsidRDefault="00F9658A" w:rsidP="00F9658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B4CA9C" w14:textId="77777777" w:rsidR="00F9658A" w:rsidRPr="00F9658A" w:rsidRDefault="00010032" w:rsidP="00B7463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45D28F1D" w14:textId="77777777" w:rsidR="00F9658A" w:rsidRPr="00F9658A" w:rsidRDefault="00F9658A" w:rsidP="00F9658A">
      <w:pPr>
        <w:spacing w:after="0" w:line="240" w:lineRule="auto"/>
        <w:ind w:left="426"/>
        <w:rPr>
          <w:rFonts w:ascii="Corbel" w:hAnsi="Corbel"/>
          <w:i/>
          <w:sz w:val="24"/>
          <w:szCs w:val="24"/>
        </w:rPr>
      </w:pPr>
      <w:r w:rsidRPr="00F9658A">
        <w:rPr>
          <w:rFonts w:ascii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39C91B2F" w14:textId="77777777" w:rsidR="00F9658A" w:rsidRPr="00F9658A" w:rsidRDefault="00F9658A" w:rsidP="00F9658A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4B722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>6. PRAKTYKI ZAWODOWE W RAMACH PRZEDMIOTU</w:t>
      </w:r>
    </w:p>
    <w:p w14:paraId="6292841E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658A" w:rsidRPr="00F9658A" w14:paraId="5338ED7E" w14:textId="77777777" w:rsidTr="0FFC3EEF">
        <w:trPr>
          <w:trHeight w:val="397"/>
        </w:trPr>
        <w:tc>
          <w:tcPr>
            <w:tcW w:w="3544" w:type="dxa"/>
          </w:tcPr>
          <w:p w14:paraId="29E35AFA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25E7C3" w14:textId="087055C8" w:rsidR="00F9658A" w:rsidRPr="00F9658A" w:rsidRDefault="00CE7A41" w:rsidP="00F9658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F9658A" w:rsidRPr="00F9658A" w14:paraId="72807433" w14:textId="77777777" w:rsidTr="0FFC3EEF">
        <w:trPr>
          <w:trHeight w:val="397"/>
        </w:trPr>
        <w:tc>
          <w:tcPr>
            <w:tcW w:w="3544" w:type="dxa"/>
          </w:tcPr>
          <w:p w14:paraId="49FBE9D1" w14:textId="77777777" w:rsidR="00F9658A" w:rsidRP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45D81B" w14:textId="795DE4FB" w:rsidR="00F9658A" w:rsidRPr="00F9658A" w:rsidRDefault="00CE7A41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4F6B40D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sz w:val="24"/>
          <w:szCs w:val="24"/>
        </w:rPr>
      </w:pPr>
    </w:p>
    <w:p w14:paraId="47662360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F9658A">
        <w:rPr>
          <w:rFonts w:ascii="Corbel" w:hAnsi="Corbel"/>
          <w:b/>
          <w:sz w:val="24"/>
          <w:szCs w:val="24"/>
        </w:rPr>
        <w:t xml:space="preserve">7. LITERATURA </w:t>
      </w:r>
    </w:p>
    <w:p w14:paraId="3467ECBF" w14:textId="77777777" w:rsidR="00F9658A" w:rsidRPr="00F9658A" w:rsidRDefault="00F9658A" w:rsidP="00F9658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9658A" w:rsidRPr="00F9658A" w14:paraId="77DB94B0" w14:textId="77777777" w:rsidTr="0FFC3EEF">
        <w:trPr>
          <w:trHeight w:val="397"/>
        </w:trPr>
        <w:tc>
          <w:tcPr>
            <w:tcW w:w="7513" w:type="dxa"/>
          </w:tcPr>
          <w:p w14:paraId="11F2312F" w14:textId="61DAC1A5" w:rsidR="00F9658A" w:rsidRDefault="00F9658A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658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043D247" w14:textId="77777777" w:rsidR="005C6950" w:rsidRPr="00F9658A" w:rsidRDefault="005C6950" w:rsidP="00F965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558ABB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S. Nowak,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Metodologia badań społecznych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PWN</w:t>
            </w:r>
          </w:p>
          <w:p w14:paraId="53B7D35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B5">
              <w:rPr>
                <w:rFonts w:ascii="Corbel" w:hAnsi="Corbel"/>
                <w:sz w:val="24"/>
                <w:szCs w:val="24"/>
              </w:rPr>
              <w:t xml:space="preserve">D. Silverman, 2019, </w:t>
            </w:r>
            <w:r w:rsidRPr="00C967B5">
              <w:rPr>
                <w:rFonts w:ascii="Corbel" w:hAnsi="Corbel"/>
                <w:i/>
                <w:sz w:val="24"/>
                <w:szCs w:val="24"/>
              </w:rPr>
              <w:t>Interpretacja danych jakościowych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sz w:val="24"/>
                <w:szCs w:val="24"/>
              </w:rPr>
              <w:t>W</w:t>
            </w:r>
            <w:r w:rsidRPr="00C967B5">
              <w:rPr>
                <w:rFonts w:ascii="Corbel" w:hAnsi="Corbel"/>
                <w:sz w:val="24"/>
                <w:szCs w:val="24"/>
              </w:rPr>
              <w:t xml:space="preserve">arszawa: </w:t>
            </w:r>
            <w:r w:rsidR="00C967B5">
              <w:rPr>
                <w:rFonts w:ascii="Corbel" w:hAnsi="Corbel"/>
                <w:sz w:val="24"/>
                <w:szCs w:val="24"/>
              </w:rPr>
              <w:t>P</w:t>
            </w:r>
            <w:r w:rsidRPr="00C967B5">
              <w:rPr>
                <w:rFonts w:ascii="Corbel" w:hAnsi="Corbel"/>
                <w:sz w:val="24"/>
                <w:szCs w:val="24"/>
              </w:rPr>
              <w:t>wn</w:t>
            </w:r>
          </w:p>
          <w:p w14:paraId="4E32AAC8" w14:textId="626562A1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FC3EE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E. Kulczycki, 2013, </w:t>
            </w:r>
            <w:r w:rsidRPr="0FFC3EEF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Jak napisać dobry artykuł naukowy, czyli naukowo o pisaniu</w:t>
            </w:r>
            <w:r w:rsidRPr="0FFC3EE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Artykuł na blogu „Warsztat badacza” </w:t>
            </w:r>
          </w:p>
          <w:p w14:paraId="08CEAB21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T. Liśkiewicz, G. Liśkiewicz, 2014,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Wprowadzenie do efektywnego publikowania naukowego. Czyli jak przygotować, wysłać i promować artykuł naukowy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. Dostęp on-line. </w:t>
            </w:r>
          </w:p>
          <w:p w14:paraId="7B87B6C0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A. R. Podgórski, 2007,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socjologicznych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C967B5">
              <w:rPr>
                <w:rFonts w:ascii="Corbel" w:hAnsi="Corbel"/>
                <w:color w:val="000000"/>
                <w:sz w:val="24"/>
                <w:szCs w:val="24"/>
              </w:rPr>
              <w:t>B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ydgoszcz: Oficyna Wydawnicza Branta</w:t>
            </w:r>
          </w:p>
          <w:p w14:paraId="207AD292" w14:textId="77777777" w:rsidR="00F9658A" w:rsidRPr="00C967B5" w:rsidRDefault="00F9658A" w:rsidP="00C967B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E. Babbie, 2003,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Badania społeczne w praktyce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, Warszawa: PWN  </w:t>
            </w:r>
          </w:p>
          <w:p w14:paraId="22ECF765" w14:textId="77777777" w:rsidR="00F9658A" w:rsidRPr="00F9658A" w:rsidRDefault="00F9658A" w:rsidP="00C967B5">
            <w:pPr>
              <w:spacing w:after="0" w:line="240" w:lineRule="auto"/>
              <w:jc w:val="both"/>
              <w:rPr>
                <w:color w:val="000000"/>
              </w:rPr>
            </w:pP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 xml:space="preserve">Ch. Frankfort-Nachmias, D. Nachmias, 2001, </w:t>
            </w:r>
            <w:r w:rsidRPr="00C967B5">
              <w:rPr>
                <w:rFonts w:ascii="Corbel" w:hAnsi="Corbel"/>
                <w:i/>
                <w:color w:val="000000"/>
                <w:sz w:val="24"/>
                <w:szCs w:val="24"/>
              </w:rPr>
              <w:t>Metody badawcze w naukach społecznych</w:t>
            </w:r>
            <w:r w:rsidRPr="00C967B5">
              <w:rPr>
                <w:rFonts w:ascii="Corbel" w:hAnsi="Corbel"/>
                <w:color w:val="000000"/>
                <w:sz w:val="24"/>
                <w:szCs w:val="24"/>
              </w:rPr>
              <w:t>, Poznań: Zysk i S-ka</w:t>
            </w:r>
          </w:p>
        </w:tc>
      </w:tr>
    </w:tbl>
    <w:p w14:paraId="768986B1" w14:textId="2AB65DE6" w:rsidR="00F9658A" w:rsidRPr="00F9658A" w:rsidRDefault="00F9658A" w:rsidP="0FFC3EEF">
      <w:pPr>
        <w:spacing w:after="0" w:line="240" w:lineRule="auto"/>
      </w:pPr>
    </w:p>
    <w:p w14:paraId="150123F2" w14:textId="77777777" w:rsidR="00F9658A" w:rsidRPr="00F9658A" w:rsidRDefault="00F9658A" w:rsidP="00F9658A">
      <w:pPr>
        <w:spacing w:after="0" w:line="240" w:lineRule="auto"/>
        <w:ind w:left="360"/>
        <w:rPr>
          <w:rFonts w:ascii="Corbel" w:hAnsi="Corbel"/>
          <w:b/>
          <w:smallCaps/>
          <w:sz w:val="24"/>
          <w:szCs w:val="24"/>
        </w:rPr>
      </w:pPr>
      <w:r w:rsidRPr="00F9658A">
        <w:rPr>
          <w:rFonts w:ascii="Corbel" w:hAnsi="Corbel"/>
          <w:sz w:val="24"/>
          <w:szCs w:val="24"/>
        </w:rPr>
        <w:t>Akceptacja Kierownika Jednostki lub osoby upoważnionej</w:t>
      </w:r>
    </w:p>
    <w:p w14:paraId="67CCC744" w14:textId="77777777" w:rsidR="00F9658A" w:rsidRPr="00F9658A" w:rsidRDefault="00F9658A" w:rsidP="00F9658A">
      <w:pPr>
        <w:spacing w:after="160" w:line="259" w:lineRule="auto"/>
      </w:pPr>
    </w:p>
    <w:p w14:paraId="36055911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p w14:paraId="0636A118" w14:textId="77777777" w:rsidR="00F9658A" w:rsidRDefault="00F9658A" w:rsidP="00364FF7">
      <w:pPr>
        <w:spacing w:line="240" w:lineRule="auto"/>
        <w:rPr>
          <w:rFonts w:ascii="Times New Roman" w:hAnsi="Times New Roman"/>
          <w:b/>
          <w:bCs/>
        </w:rPr>
      </w:pPr>
    </w:p>
    <w:sectPr w:rsidR="00F9658A" w:rsidSect="00707C1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187CF" w14:textId="77777777" w:rsidR="00AE2938" w:rsidRDefault="00AE2938" w:rsidP="00F9658A">
      <w:pPr>
        <w:spacing w:after="0" w:line="240" w:lineRule="auto"/>
      </w:pPr>
      <w:r>
        <w:separator/>
      </w:r>
    </w:p>
  </w:endnote>
  <w:endnote w:type="continuationSeparator" w:id="0">
    <w:p w14:paraId="783FAB5B" w14:textId="77777777" w:rsidR="00AE2938" w:rsidRDefault="00AE2938" w:rsidP="00F96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EA629" w14:textId="77777777" w:rsidR="00AE2938" w:rsidRDefault="00AE2938" w:rsidP="00F9658A">
      <w:pPr>
        <w:spacing w:after="0" w:line="240" w:lineRule="auto"/>
      </w:pPr>
      <w:r>
        <w:separator/>
      </w:r>
    </w:p>
  </w:footnote>
  <w:footnote w:type="continuationSeparator" w:id="0">
    <w:p w14:paraId="70A14F40" w14:textId="77777777" w:rsidR="00AE2938" w:rsidRDefault="00AE2938" w:rsidP="00F9658A">
      <w:pPr>
        <w:spacing w:after="0" w:line="240" w:lineRule="auto"/>
      </w:pPr>
      <w:r>
        <w:continuationSeparator/>
      </w:r>
    </w:p>
  </w:footnote>
  <w:footnote w:id="1">
    <w:p w14:paraId="6F1B063B" w14:textId="77777777" w:rsidR="00F9658A" w:rsidRDefault="00F9658A" w:rsidP="00F965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09683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67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80"/>
    <w:rsid w:val="00010032"/>
    <w:rsid w:val="00111A64"/>
    <w:rsid w:val="001A38B9"/>
    <w:rsid w:val="001A5B6E"/>
    <w:rsid w:val="0026180C"/>
    <w:rsid w:val="002E4FC7"/>
    <w:rsid w:val="003417F2"/>
    <w:rsid w:val="00364FF7"/>
    <w:rsid w:val="004834EC"/>
    <w:rsid w:val="004E7518"/>
    <w:rsid w:val="004F05A3"/>
    <w:rsid w:val="005201F9"/>
    <w:rsid w:val="00534810"/>
    <w:rsid w:val="00547285"/>
    <w:rsid w:val="00587569"/>
    <w:rsid w:val="005A5D13"/>
    <w:rsid w:val="005B44F0"/>
    <w:rsid w:val="005C6950"/>
    <w:rsid w:val="006119E6"/>
    <w:rsid w:val="00611ED9"/>
    <w:rsid w:val="00620875"/>
    <w:rsid w:val="006B396E"/>
    <w:rsid w:val="006F3EB3"/>
    <w:rsid w:val="00707C10"/>
    <w:rsid w:val="00772CA6"/>
    <w:rsid w:val="00790D60"/>
    <w:rsid w:val="0079349E"/>
    <w:rsid w:val="007A16BF"/>
    <w:rsid w:val="007D4DBC"/>
    <w:rsid w:val="007F08F4"/>
    <w:rsid w:val="00882670"/>
    <w:rsid w:val="00894416"/>
    <w:rsid w:val="008B356E"/>
    <w:rsid w:val="008F1AE8"/>
    <w:rsid w:val="009B4E6A"/>
    <w:rsid w:val="009B5322"/>
    <w:rsid w:val="00A9216A"/>
    <w:rsid w:val="00AC3233"/>
    <w:rsid w:val="00AC516B"/>
    <w:rsid w:val="00AE2938"/>
    <w:rsid w:val="00B11D78"/>
    <w:rsid w:val="00B74630"/>
    <w:rsid w:val="00B93DF6"/>
    <w:rsid w:val="00BB1D9F"/>
    <w:rsid w:val="00BC11C1"/>
    <w:rsid w:val="00C21FB2"/>
    <w:rsid w:val="00C967B5"/>
    <w:rsid w:val="00CE7A41"/>
    <w:rsid w:val="00D56431"/>
    <w:rsid w:val="00D63A27"/>
    <w:rsid w:val="00D91E6D"/>
    <w:rsid w:val="00DF2A0E"/>
    <w:rsid w:val="00DF5B8B"/>
    <w:rsid w:val="00E52D80"/>
    <w:rsid w:val="00E65BE1"/>
    <w:rsid w:val="00F152D2"/>
    <w:rsid w:val="00F358C3"/>
    <w:rsid w:val="00F9658A"/>
    <w:rsid w:val="00FF30FB"/>
    <w:rsid w:val="00FF6AB0"/>
    <w:rsid w:val="079CC7DC"/>
    <w:rsid w:val="0FFC3EEF"/>
    <w:rsid w:val="10AE2D00"/>
    <w:rsid w:val="229069F1"/>
    <w:rsid w:val="36DFE27D"/>
    <w:rsid w:val="3C34F6E8"/>
    <w:rsid w:val="4A7186B1"/>
    <w:rsid w:val="6AE8FD44"/>
    <w:rsid w:val="6BD5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2FE3"/>
  <w15:docId w15:val="{FCD7B0FB-1414-4E96-99DB-F3BD6475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FF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4F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64FF7"/>
    <w:pPr>
      <w:ind w:left="720"/>
      <w:contextualSpacing/>
    </w:pPr>
  </w:style>
  <w:style w:type="paragraph" w:customStyle="1" w:styleId="Punktygwne">
    <w:name w:val="Punkty główne"/>
    <w:basedOn w:val="Normalny"/>
    <w:rsid w:val="00364F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64F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64F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64F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64F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64FF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64F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4F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4FF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EB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5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5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965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6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6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67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67B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2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EECA-6D6D-4E5B-A40D-3E48F4289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</dc:creator>
  <cp:keywords/>
  <dc:description/>
  <cp:lastModifiedBy>Anna Witkowska-Paleń</cp:lastModifiedBy>
  <cp:revision>25</cp:revision>
  <cp:lastPrinted>2019-03-15T13:11:00Z</cp:lastPrinted>
  <dcterms:created xsi:type="dcterms:W3CDTF">2020-10-26T16:36:00Z</dcterms:created>
  <dcterms:modified xsi:type="dcterms:W3CDTF">2025-11-05T15:20:00Z</dcterms:modified>
</cp:coreProperties>
</file>